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BB" w:rsidRDefault="00966FBB" w:rsidP="00D9284E">
      <w:pPr>
        <w:jc w:val="center"/>
        <w:rPr>
          <w:rFonts w:cstheme="minorHAnsi"/>
          <w:b/>
          <w:sz w:val="28"/>
          <w:szCs w:val="28"/>
        </w:rPr>
      </w:pPr>
      <w:r w:rsidRPr="00267C09">
        <w:rPr>
          <w:rFonts w:cstheme="minorHAnsi"/>
          <w:b/>
          <w:sz w:val="28"/>
          <w:szCs w:val="28"/>
        </w:rPr>
        <w:t>My Private Practice Social Media Policy</w:t>
      </w:r>
    </w:p>
    <w:p w:rsidR="00D9284E" w:rsidRPr="00267C09" w:rsidRDefault="00D9284E" w:rsidP="00D9284E">
      <w:pPr>
        <w:jc w:val="center"/>
        <w:rPr>
          <w:rFonts w:cstheme="minorHAnsi"/>
          <w:b/>
          <w:sz w:val="28"/>
          <w:szCs w:val="28"/>
        </w:rPr>
      </w:pPr>
    </w:p>
    <w:p w:rsidR="00966FBB" w:rsidRPr="00E7678F" w:rsidRDefault="00966FBB" w:rsidP="00966FBB">
      <w:pPr>
        <w:rPr>
          <w:rFonts w:cstheme="minorHAnsi"/>
        </w:rPr>
      </w:pPr>
      <w:r w:rsidRPr="00E7678F">
        <w:rPr>
          <w:rFonts w:cstheme="minorHAnsi"/>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p>
    <w:p w:rsidR="00966FBB" w:rsidRPr="00E7678F" w:rsidRDefault="00966FBB" w:rsidP="00966FBB">
      <w:pPr>
        <w:rPr>
          <w:rFonts w:cstheme="minorHAnsi"/>
        </w:rPr>
      </w:pPr>
      <w:r w:rsidRPr="00E7678F">
        <w:rPr>
          <w:rFonts w:cstheme="minorHAnsi"/>
        </w:rPr>
        <w:t xml:space="preserve">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rsidR="00966FBB" w:rsidRPr="00E7678F" w:rsidRDefault="00966FBB" w:rsidP="00966FBB">
      <w:pPr>
        <w:rPr>
          <w:rFonts w:cstheme="minorHAnsi"/>
          <w:b/>
        </w:rPr>
      </w:pPr>
      <w:r w:rsidRPr="00E7678F">
        <w:rPr>
          <w:rFonts w:cstheme="minorHAnsi"/>
          <w:b/>
        </w:rPr>
        <w:t xml:space="preserve">Friending </w:t>
      </w:r>
    </w:p>
    <w:p w:rsidR="00966FBB" w:rsidRPr="00E7678F" w:rsidRDefault="00966FBB" w:rsidP="00966FBB">
      <w:pPr>
        <w:rPr>
          <w:rFonts w:cstheme="minorHAnsi"/>
        </w:rPr>
      </w:pPr>
      <w:r w:rsidRPr="00E7678F">
        <w:rPr>
          <w:rFonts w:cstheme="minorHAnsi"/>
        </w:rPr>
        <w:t xml:space="preserve">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rsidR="00966FBB" w:rsidRPr="00E7678F" w:rsidRDefault="00966FBB" w:rsidP="00966FBB">
      <w:pPr>
        <w:rPr>
          <w:rFonts w:cstheme="minorHAnsi"/>
          <w:b/>
        </w:rPr>
      </w:pPr>
      <w:r w:rsidRPr="00E7678F">
        <w:rPr>
          <w:rFonts w:cstheme="minorHAnsi"/>
          <w:b/>
        </w:rPr>
        <w:t xml:space="preserve">Interacting </w:t>
      </w:r>
    </w:p>
    <w:p w:rsidR="00316866" w:rsidRPr="00E7678F" w:rsidRDefault="00966FBB" w:rsidP="00966FBB">
      <w:pPr>
        <w:rPr>
          <w:rFonts w:cstheme="minorHAnsi"/>
        </w:rPr>
      </w:pPr>
      <w:r w:rsidRPr="00E7678F">
        <w:rPr>
          <w:rFonts w:cstheme="minorHAnsi"/>
        </w:rPr>
        <w:t xml:space="preserve">It is ok to message me via SMS or Facebook messenger, however please keep </w:t>
      </w:r>
      <w:r w:rsidR="00316866" w:rsidRPr="00E7678F">
        <w:rPr>
          <w:rFonts w:cstheme="minorHAnsi"/>
        </w:rPr>
        <w:t xml:space="preserve">the detail in these messages to an absolute minimum to ensure your confidentiality. My email address and phone number are available on Facebook and it would be best to use these options where possible.  </w:t>
      </w:r>
    </w:p>
    <w:p w:rsidR="00966FBB" w:rsidRPr="00E7678F" w:rsidRDefault="00316866" w:rsidP="00966FBB">
      <w:pPr>
        <w:rPr>
          <w:rFonts w:cstheme="minorHAnsi"/>
        </w:rPr>
      </w:pPr>
      <w:r w:rsidRPr="00E7678F">
        <w:rPr>
          <w:rFonts w:cstheme="minorHAnsi"/>
        </w:rPr>
        <w:t xml:space="preserve">Please do </w:t>
      </w:r>
      <w:r w:rsidR="00966FBB" w:rsidRPr="00E7678F">
        <w:rPr>
          <w:rFonts w:cstheme="minorHAnsi"/>
        </w:rPr>
        <w:t xml:space="preserve">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w:t>
      </w:r>
    </w:p>
    <w:p w:rsidR="00966FBB" w:rsidRPr="00E7678F" w:rsidRDefault="00966FBB" w:rsidP="00966FBB">
      <w:pPr>
        <w:rPr>
          <w:rFonts w:cstheme="minorHAnsi"/>
        </w:rPr>
      </w:pPr>
      <w:r w:rsidRPr="00E7678F">
        <w:rPr>
          <w:rFonts w:cstheme="minorHAnsi"/>
        </w:rPr>
        <w:t xml:space="preserve">If you need to contact me between sessions, the best way to do so is by phone. Direct email at </w:t>
      </w:r>
      <w:hyperlink r:id="rId7" w:history="1">
        <w:r w:rsidR="00316866" w:rsidRPr="00E7678F">
          <w:rPr>
            <w:rStyle w:val="Hyperlink"/>
            <w:rFonts w:cstheme="minorHAnsi"/>
          </w:rPr>
          <w:t>sarahharrisoncounselling@gmail.com</w:t>
        </w:r>
      </w:hyperlink>
      <w:r w:rsidR="00316866" w:rsidRPr="00E7678F">
        <w:rPr>
          <w:rFonts w:cstheme="minorHAnsi"/>
        </w:rPr>
        <w:t xml:space="preserve"> </w:t>
      </w:r>
      <w:r w:rsidRPr="00E7678F">
        <w:rPr>
          <w:rFonts w:cstheme="minorHAnsi"/>
        </w:rPr>
        <w:t xml:space="preserve">is second best for quick, administrative issues such as changing appointment times. See the email section below for more information regarding email interactions. </w:t>
      </w:r>
    </w:p>
    <w:p w:rsidR="00316866" w:rsidRPr="00E7678F" w:rsidRDefault="00316866" w:rsidP="00966FBB">
      <w:pPr>
        <w:rPr>
          <w:rFonts w:cstheme="minorHAnsi"/>
          <w:b/>
        </w:rPr>
      </w:pPr>
      <w:r w:rsidRPr="00E7678F">
        <w:rPr>
          <w:rFonts w:cstheme="minorHAnsi"/>
          <w:b/>
        </w:rPr>
        <w:t>Feedback and reviews</w:t>
      </w:r>
    </w:p>
    <w:p w:rsidR="00316866" w:rsidRPr="00E7678F" w:rsidRDefault="00316866" w:rsidP="00966FBB">
      <w:pPr>
        <w:rPr>
          <w:rFonts w:cstheme="minorHAnsi"/>
        </w:rPr>
      </w:pPr>
      <w:r w:rsidRPr="00E7678F">
        <w:rPr>
          <w:rFonts w:cstheme="minorHAnsi"/>
        </w:rPr>
        <w:t xml:space="preserve">I will never ask you to review our sessions on any site, again this is to ensure your complete confidentiality. </w:t>
      </w:r>
    </w:p>
    <w:p w:rsidR="00316866" w:rsidRPr="00E7678F" w:rsidRDefault="00316866" w:rsidP="00966FBB">
      <w:pPr>
        <w:rPr>
          <w:rFonts w:cstheme="minorHAnsi"/>
        </w:rPr>
      </w:pPr>
      <w:r w:rsidRPr="00E7678F">
        <w:rPr>
          <w:rFonts w:cstheme="minorHAnsi"/>
        </w:rPr>
        <w:t xml:space="preserve">If you choose to write something on a business review site, I hope you will keep in mind that you may be sharing personally revealing information in a public forum. I urge you to create a pseudonym </w:t>
      </w:r>
      <w:r w:rsidRPr="00E7678F">
        <w:rPr>
          <w:rFonts w:cstheme="minorHAnsi"/>
        </w:rPr>
        <w:lastRenderedPageBreak/>
        <w:t xml:space="preserve">that is not linked to your regular email address or friend networks for your own privacy and protection. </w:t>
      </w:r>
    </w:p>
    <w:p w:rsidR="00966FBB" w:rsidRPr="00E7678F" w:rsidRDefault="00966FBB" w:rsidP="00966FBB">
      <w:pPr>
        <w:rPr>
          <w:rFonts w:cstheme="minorHAnsi"/>
        </w:rPr>
      </w:pPr>
      <w:r w:rsidRPr="00E7678F">
        <w:rPr>
          <w:rFonts w:cstheme="minorHAnsi"/>
        </w:rPr>
        <w:t xml:space="preserve">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forum of your choosing. </w:t>
      </w:r>
    </w:p>
    <w:p w:rsidR="00966FBB" w:rsidRPr="00E7678F" w:rsidRDefault="00966FBB" w:rsidP="00966FBB">
      <w:pPr>
        <w:rPr>
          <w:rFonts w:cstheme="minorHAnsi"/>
        </w:rPr>
      </w:pPr>
      <w:r w:rsidRPr="00E7678F">
        <w:rPr>
          <w:rFonts w:cstheme="minorHAnsi"/>
        </w:rPr>
        <w:t xml:space="preserve">If you feel I have done something harmful or unethical and you do not feel comfortable discussing it with me, you can always contact the </w:t>
      </w:r>
      <w:r w:rsidR="00316866" w:rsidRPr="00E7678F">
        <w:rPr>
          <w:rFonts w:cstheme="minorHAnsi"/>
        </w:rPr>
        <w:t>BACP</w:t>
      </w:r>
      <w:r w:rsidRPr="00E7678F">
        <w:rPr>
          <w:rFonts w:cstheme="minorHAnsi"/>
        </w:rPr>
        <w:t xml:space="preserve">, and they will review the services I have provided. </w:t>
      </w:r>
    </w:p>
    <w:p w:rsidR="00966FBB" w:rsidRPr="00E7678F" w:rsidRDefault="00966FBB" w:rsidP="00966FBB">
      <w:pPr>
        <w:rPr>
          <w:rFonts w:cstheme="minorHAnsi"/>
          <w:b/>
        </w:rPr>
      </w:pPr>
      <w:r w:rsidRPr="00E7678F">
        <w:rPr>
          <w:rFonts w:cstheme="minorHAnsi"/>
          <w:b/>
        </w:rPr>
        <w:t xml:space="preserve">Location-Based Services </w:t>
      </w:r>
    </w:p>
    <w:p w:rsidR="00966FBB" w:rsidRPr="00E7678F" w:rsidRDefault="00966FBB" w:rsidP="00966FBB">
      <w:pPr>
        <w:rPr>
          <w:rFonts w:cstheme="minorHAnsi"/>
        </w:rPr>
      </w:pPr>
      <w:r w:rsidRPr="00E7678F">
        <w:rPr>
          <w:rFonts w:cstheme="minorHAnsi"/>
        </w:rPr>
        <w:t xml:space="preserve">If you used location-based services on your mobile phone, you may wish to be aware of the privacy issues related to using these services. I do not place my practice as a check-in location on various sites such as Foursquare, Gowalla, Loopt, etc.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 </w:t>
      </w:r>
    </w:p>
    <w:p w:rsidR="00966FBB" w:rsidRPr="00E7678F" w:rsidRDefault="00966FBB" w:rsidP="00966FBB">
      <w:pPr>
        <w:rPr>
          <w:rFonts w:cstheme="minorHAnsi"/>
          <w:b/>
        </w:rPr>
      </w:pPr>
      <w:r w:rsidRPr="00E7678F">
        <w:rPr>
          <w:rFonts w:cstheme="minorHAnsi"/>
          <w:b/>
        </w:rPr>
        <w:t xml:space="preserve">Email </w:t>
      </w:r>
    </w:p>
    <w:p w:rsidR="00966FBB" w:rsidRPr="00E7678F" w:rsidRDefault="00966FBB" w:rsidP="00966FBB">
      <w:pPr>
        <w:rPr>
          <w:rFonts w:cstheme="minorHAnsi"/>
        </w:rPr>
      </w:pPr>
      <w:r w:rsidRPr="00E7678F">
        <w:rPr>
          <w:rFonts w:cstheme="minorHAnsi"/>
        </w:rPr>
        <w:t xml:space="preserve">I prefer using email only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p>
    <w:p w:rsidR="00966FBB" w:rsidRPr="00E7678F" w:rsidRDefault="00966FBB" w:rsidP="00966FBB">
      <w:pPr>
        <w:rPr>
          <w:rFonts w:cstheme="minorHAnsi"/>
          <w:b/>
        </w:rPr>
      </w:pPr>
      <w:r w:rsidRPr="00E7678F">
        <w:rPr>
          <w:rFonts w:cstheme="minorHAnsi"/>
          <w:b/>
        </w:rPr>
        <w:t xml:space="preserve">Conclusion </w:t>
      </w:r>
    </w:p>
    <w:p w:rsidR="00855D47" w:rsidRPr="00E7678F" w:rsidRDefault="00966FBB" w:rsidP="00966FBB">
      <w:pPr>
        <w:rPr>
          <w:rFonts w:cstheme="minorHAnsi"/>
        </w:rPr>
      </w:pPr>
      <w:r w:rsidRPr="00E7678F">
        <w:rPr>
          <w:rFonts w:cstheme="minorHAnsi"/>
        </w:rPr>
        <w:t>Thank you for taking the time to review my Social Media Policy. If you have questions or concerns about any of these policies and procedures or regarding our potential interactions on the Internet, do bring them to my attention so that we can discuss them.</w:t>
      </w:r>
    </w:p>
    <w:sectPr w:rsidR="00855D47" w:rsidRPr="00E7678F" w:rsidSect="00843327">
      <w:headerReference w:type="default" r:id="rId8"/>
      <w:footerReference w:type="default" r:id="rId9"/>
      <w:pgSz w:w="11906" w:h="16838"/>
      <w:pgMar w:top="962" w:right="1440" w:bottom="1440" w:left="1440" w:header="708" w:footer="1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FC0" w:rsidRDefault="00973FC0" w:rsidP="00316866">
      <w:pPr>
        <w:spacing w:after="0" w:line="240" w:lineRule="auto"/>
      </w:pPr>
      <w:r>
        <w:separator/>
      </w:r>
    </w:p>
  </w:endnote>
  <w:endnote w:type="continuationSeparator" w:id="1">
    <w:p w:rsidR="00973FC0" w:rsidRDefault="00973FC0" w:rsidP="0031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7" w:rsidRPr="00E7678F" w:rsidRDefault="00843327" w:rsidP="00843327">
    <w:pPr>
      <w:pStyle w:val="Footer"/>
      <w:tabs>
        <w:tab w:val="clear" w:pos="4513"/>
        <w:tab w:val="center" w:pos="9923"/>
      </w:tabs>
      <w:rPr>
        <w:rFonts w:cstheme="minorHAnsi"/>
      </w:rPr>
    </w:pPr>
    <w:r w:rsidRPr="00E7678F">
      <w:rPr>
        <w:rFonts w:cstheme="minorHAnsi"/>
        <w:noProof/>
        <w:lang w:eastAsia="en-GB"/>
      </w:rPr>
      <w:drawing>
        <wp:anchor distT="0" distB="0" distL="114300" distR="114300" simplePos="0" relativeHeight="251659264" behindDoc="0" locked="0" layoutInCell="1" allowOverlap="1">
          <wp:simplePos x="0" y="0"/>
          <wp:positionH relativeFrom="column">
            <wp:posOffset>4575810</wp:posOffset>
          </wp:positionH>
          <wp:positionV relativeFrom="paragraph">
            <wp:posOffset>120650</wp:posOffset>
          </wp:positionV>
          <wp:extent cx="1140460" cy="850265"/>
          <wp:effectExtent l="19050" t="0" r="2540" b="0"/>
          <wp:wrapThrough wrapText="bothSides">
            <wp:wrapPolygon edited="0">
              <wp:start x="6494" y="0"/>
              <wp:lineTo x="4330" y="968"/>
              <wp:lineTo x="722" y="5807"/>
              <wp:lineTo x="-361" y="18390"/>
              <wp:lineTo x="1082" y="21294"/>
              <wp:lineTo x="2165" y="21294"/>
              <wp:lineTo x="16236" y="21294"/>
              <wp:lineTo x="21648" y="18390"/>
              <wp:lineTo x="21648" y="15970"/>
              <wp:lineTo x="18401" y="15486"/>
              <wp:lineTo x="18401" y="4839"/>
              <wp:lineTo x="14793" y="484"/>
              <wp:lineTo x="11546" y="0"/>
              <wp:lineTo x="6494" y="0"/>
            </wp:wrapPolygon>
          </wp:wrapThrough>
          <wp:docPr id="3" name="Picture 0" descr="Sarah Harrison_tree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arrison_tree without background.png"/>
                  <pic:cNvPicPr/>
                </pic:nvPicPr>
                <pic:blipFill>
                  <a:blip r:embed="rId1"/>
                  <a:stretch>
                    <a:fillRect/>
                  </a:stretch>
                </pic:blipFill>
                <pic:spPr>
                  <a:xfrm>
                    <a:off x="0" y="0"/>
                    <a:ext cx="1140460" cy="850265"/>
                  </a:xfrm>
                  <a:prstGeom prst="rect">
                    <a:avLst/>
                  </a:prstGeom>
                </pic:spPr>
              </pic:pic>
            </a:graphicData>
          </a:graphic>
        </wp:anchor>
      </w:drawing>
    </w:r>
    <w:r w:rsidRPr="00E7678F">
      <w:rPr>
        <w:rFonts w:cstheme="minorHAnsi"/>
      </w:rPr>
      <w:br/>
    </w:r>
    <w:sdt>
      <w:sdtPr>
        <w:rPr>
          <w:rFonts w:cstheme="minorHAnsi"/>
        </w:rPr>
        <w:id w:val="505513490"/>
        <w:docPartObj>
          <w:docPartGallery w:val="Page Numbers (Bottom of Page)"/>
          <w:docPartUnique/>
        </w:docPartObj>
      </w:sdtPr>
      <w:sdtContent>
        <w:r w:rsidR="00E7678F" w:rsidRPr="00E7678F">
          <w:rPr>
            <w:rFonts w:cstheme="minorHAnsi"/>
            <w:b/>
          </w:rPr>
          <w:t xml:space="preserve">Face to face &amp; </w:t>
        </w:r>
        <w:r w:rsidRPr="00E7678F">
          <w:rPr>
            <w:rFonts w:cstheme="minorHAnsi"/>
            <w:b/>
          </w:rPr>
          <w:t xml:space="preserve">Online counselling services                                                                             </w:t>
        </w:r>
        <w:hyperlink r:id="rId2" w:history="1">
          <w:r w:rsidRPr="00E7678F">
            <w:rPr>
              <w:rStyle w:val="Hyperlink"/>
              <w:rFonts w:cstheme="minorHAnsi"/>
              <w:color w:val="auto"/>
              <w:u w:val="none"/>
            </w:rPr>
            <w:t>www.sarahharrisoncounselling.com</w:t>
          </w:r>
        </w:hyperlink>
        <w:r w:rsidRPr="00E7678F">
          <w:rPr>
            <w:rFonts w:cstheme="minorHAnsi"/>
          </w:rPr>
          <w:t xml:space="preserve">                                                           </w:t>
        </w:r>
        <w:hyperlink r:id="rId3" w:history="1">
          <w:r w:rsidRPr="00E7678F">
            <w:rPr>
              <w:rStyle w:val="Hyperlink"/>
              <w:rFonts w:cstheme="minorHAnsi"/>
              <w:color w:val="auto"/>
              <w:u w:val="none"/>
            </w:rPr>
            <w:t>sarahharrisoncounselling@gmail.com</w:t>
          </w:r>
        </w:hyperlink>
        <w:r w:rsidRPr="00E7678F">
          <w:rPr>
            <w:rFonts w:cstheme="minorHAnsi"/>
          </w:rPr>
          <w:t xml:space="preserve"> </w:t>
        </w:r>
      </w:sdtContent>
    </w:sdt>
  </w:p>
  <w:p w:rsidR="00843327" w:rsidRPr="00E7678F" w:rsidRDefault="00111C23" w:rsidP="00843327">
    <w:pPr>
      <w:pStyle w:val="Footer"/>
      <w:rPr>
        <w:rFonts w:cstheme="minorHAnsi"/>
      </w:rPr>
    </w:pPr>
    <w:hyperlink r:id="rId4" w:history="1">
      <w:r w:rsidR="00843327" w:rsidRPr="00E7678F">
        <w:rPr>
          <w:rStyle w:val="Hyperlink"/>
          <w:rFonts w:cstheme="minorHAnsi"/>
          <w:color w:val="auto"/>
          <w:u w:val="none"/>
        </w:rPr>
        <w:t>www.facebook.com/stneotscounselling</w:t>
      </w:r>
    </w:hyperlink>
    <w:r w:rsidR="00843327" w:rsidRPr="00E7678F">
      <w:rPr>
        <w:rFonts w:cstheme="minorHAnsi"/>
      </w:rPr>
      <w:t xml:space="preserve"> </w:t>
    </w:r>
  </w:p>
  <w:p w:rsidR="00843327" w:rsidRPr="00E7678F" w:rsidRDefault="00843327" w:rsidP="00843327">
    <w:pPr>
      <w:pStyle w:val="Footer"/>
      <w:tabs>
        <w:tab w:val="clear" w:pos="4513"/>
      </w:tabs>
      <w:rPr>
        <w:rFonts w:cstheme="minorHAnsi"/>
      </w:rPr>
    </w:pPr>
    <w:r w:rsidRPr="00E7678F">
      <w:rPr>
        <w:rFonts w:cstheme="minorHAnsi"/>
      </w:rPr>
      <w:t>07395 826987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FC0" w:rsidRDefault="00973FC0" w:rsidP="00316866">
      <w:pPr>
        <w:spacing w:after="0" w:line="240" w:lineRule="auto"/>
      </w:pPr>
      <w:r>
        <w:separator/>
      </w:r>
    </w:p>
  </w:footnote>
  <w:footnote w:type="continuationSeparator" w:id="1">
    <w:p w:rsidR="00973FC0" w:rsidRDefault="00973FC0" w:rsidP="0031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66" w:rsidRDefault="00316866" w:rsidP="0084037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w:hdrShapeDefaults>
  <w:footnotePr>
    <w:footnote w:id="0"/>
    <w:footnote w:id="1"/>
  </w:footnotePr>
  <w:endnotePr>
    <w:endnote w:id="0"/>
    <w:endnote w:id="1"/>
  </w:endnotePr>
  <w:compat/>
  <w:rsids>
    <w:rsidRoot w:val="00966FBB"/>
    <w:rsid w:val="00095A8F"/>
    <w:rsid w:val="00111C23"/>
    <w:rsid w:val="00267C09"/>
    <w:rsid w:val="00316866"/>
    <w:rsid w:val="003B7913"/>
    <w:rsid w:val="004D64D2"/>
    <w:rsid w:val="007447D6"/>
    <w:rsid w:val="007812F3"/>
    <w:rsid w:val="0084037F"/>
    <w:rsid w:val="00843327"/>
    <w:rsid w:val="00855D47"/>
    <w:rsid w:val="008D32E2"/>
    <w:rsid w:val="00900D45"/>
    <w:rsid w:val="0092420A"/>
    <w:rsid w:val="00947720"/>
    <w:rsid w:val="00966FBB"/>
    <w:rsid w:val="00973FC0"/>
    <w:rsid w:val="009E0CF4"/>
    <w:rsid w:val="00C5347E"/>
    <w:rsid w:val="00D9284E"/>
    <w:rsid w:val="00E767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866"/>
    <w:rPr>
      <w:color w:val="0000FF" w:themeColor="hyperlink"/>
      <w:u w:val="single"/>
    </w:rPr>
  </w:style>
  <w:style w:type="paragraph" w:styleId="Header">
    <w:name w:val="header"/>
    <w:basedOn w:val="Normal"/>
    <w:link w:val="HeaderChar"/>
    <w:uiPriority w:val="99"/>
    <w:unhideWhenUsed/>
    <w:rsid w:val="00316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66"/>
  </w:style>
  <w:style w:type="paragraph" w:styleId="Footer">
    <w:name w:val="footer"/>
    <w:basedOn w:val="Normal"/>
    <w:link w:val="FooterChar"/>
    <w:uiPriority w:val="99"/>
    <w:semiHidden/>
    <w:unhideWhenUsed/>
    <w:rsid w:val="003168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6866"/>
  </w:style>
  <w:style w:type="paragraph" w:styleId="BalloonText">
    <w:name w:val="Balloon Text"/>
    <w:basedOn w:val="Normal"/>
    <w:link w:val="BalloonTextChar"/>
    <w:uiPriority w:val="99"/>
    <w:semiHidden/>
    <w:unhideWhenUsed/>
    <w:rsid w:val="0031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66"/>
    <w:rPr>
      <w:rFonts w:ascii="Tahoma" w:hAnsi="Tahoma" w:cs="Tahoma"/>
      <w:sz w:val="16"/>
      <w:szCs w:val="16"/>
    </w:rPr>
  </w:style>
  <w:style w:type="character" w:styleId="FollowedHyperlink">
    <w:name w:val="FollowedHyperlink"/>
    <w:basedOn w:val="DefaultParagraphFont"/>
    <w:uiPriority w:val="99"/>
    <w:semiHidden/>
    <w:unhideWhenUsed/>
    <w:rsid w:val="008433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58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harrisoncounsell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rahharrisoncounselling@gmail.com" TargetMode="External"/><Relationship Id="rId2" Type="http://schemas.openxmlformats.org/officeDocument/2006/relationships/hyperlink" Target="http://www.sarahharrisoncounselling.com" TargetMode="External"/><Relationship Id="rId1" Type="http://schemas.openxmlformats.org/officeDocument/2006/relationships/image" Target="media/image1.png"/><Relationship Id="rId4" Type="http://schemas.openxmlformats.org/officeDocument/2006/relationships/hyperlink" Target="http://www.facebook.com/stneots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818F-9D03-46F5-9530-4FADFBC7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Home</dc:creator>
  <cp:lastModifiedBy>SJ Home</cp:lastModifiedBy>
  <cp:revision>7</cp:revision>
  <dcterms:created xsi:type="dcterms:W3CDTF">2020-04-16T19:03:00Z</dcterms:created>
  <dcterms:modified xsi:type="dcterms:W3CDTF">2020-07-23T18:29:00Z</dcterms:modified>
</cp:coreProperties>
</file>